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F165" w14:textId="67A99485" w:rsidR="00612BE6" w:rsidRDefault="00612BE6" w:rsidP="00612BE6">
      <w:r>
        <w:t>BİREYSEL ELEKTRİK ABONELİĞİNE GEÇİŞ, İHALE İLANI</w:t>
      </w:r>
    </w:p>
    <w:p w14:paraId="2C686F4F" w14:textId="77777777" w:rsidR="00612BE6" w:rsidRDefault="00612BE6" w:rsidP="00612BE6">
      <w:r>
        <w:t>İHALE TÜRÜ: Kapalı Teklif Usulü</w:t>
      </w:r>
    </w:p>
    <w:p w14:paraId="3D82E558" w14:textId="73864043" w:rsidR="00612BE6" w:rsidRDefault="00612BE6" w:rsidP="00612BE6">
      <w:r>
        <w:t xml:space="preserve">İHALE TARİHİ: </w:t>
      </w:r>
    </w:p>
    <w:p w14:paraId="61A52AEC" w14:textId="77777777" w:rsidR="00612BE6" w:rsidRDefault="00612BE6" w:rsidP="00612BE6">
      <w:r>
        <w:t>İHALE YERİ: Flamingo 7 Sitesi Yönetim Ofisi</w:t>
      </w:r>
    </w:p>
    <w:p w14:paraId="186C844A" w14:textId="77777777" w:rsidR="00612BE6" w:rsidRDefault="00612BE6" w:rsidP="00612BE6"/>
    <w:p w14:paraId="161BDB95" w14:textId="77777777" w:rsidR="00612BE6" w:rsidRPr="00B50FBC" w:rsidRDefault="00612BE6" w:rsidP="00612BE6">
      <w:pPr>
        <w:rPr>
          <w:b/>
          <w:bCs/>
        </w:rPr>
      </w:pPr>
      <w:r w:rsidRPr="00B50FBC">
        <w:rPr>
          <w:b/>
          <w:bCs/>
        </w:rPr>
        <w:t>A-İŞİN TANIMI:</w:t>
      </w:r>
    </w:p>
    <w:p w14:paraId="45C3AEA8" w14:textId="7751F7F4" w:rsidR="00612BE6" w:rsidRDefault="00612BE6" w:rsidP="00612BE6">
      <w:bookmarkStart w:id="0" w:name="_Hlk227312382"/>
      <w:r>
        <w:t xml:space="preserve">Mersin ili, Silifke ilçesi Atakent Mahallesi, Belediye sokakta kurulu olan Flamingo 7 Tatil Sitesi kat maliklerinin, konutları ile ortak kullanıma ait tesislerin ferdi aboneliğe geçiş işlemleri ve tarafımızca yetkili elektrik mühendisine çizdirilen iç tesisat projesinde belirtilen iş kalemlerinin yapılması ve jeneratörde üretilen elektriğin </w:t>
      </w:r>
      <w:r w:rsidR="005C3058" w:rsidRPr="005C3058">
        <w:t xml:space="preserve">Enerjisa Toroslar </w:t>
      </w:r>
      <w:r>
        <w:t xml:space="preserve">mahsuplaşmaya izin verecek şekilde gereken imalatların yapılması ve </w:t>
      </w:r>
      <w:r w:rsidR="005C3058" w:rsidRPr="005C3058">
        <w:t xml:space="preserve">Enerjisa Toroslar </w:t>
      </w:r>
      <w:r>
        <w:t>kabulünün sağlanması vazgeçilmez şarttır.</w:t>
      </w:r>
    </w:p>
    <w:p w14:paraId="7F104077" w14:textId="77777777" w:rsidR="00612BE6" w:rsidRDefault="00612BE6" w:rsidP="00612BE6">
      <w:r>
        <w:t>Yapılacak bütün iş ve işlemler, sözleşmenin ayrılmaz parçalarıdır.</w:t>
      </w:r>
    </w:p>
    <w:p w14:paraId="2D86027A" w14:textId="16010095" w:rsidR="00612BE6" w:rsidRDefault="00612BE6" w:rsidP="00612BE6">
      <w:r>
        <w:t xml:space="preserve">Flamingo 7 tatil sitesi;8 blok, 672 konut, 24 çift asansör ve </w:t>
      </w:r>
      <w:r w:rsidR="006E1A89">
        <w:t>11</w:t>
      </w:r>
      <w:r>
        <w:t xml:space="preserve"> ortak alan aboneliğinden ibarettir.</w:t>
      </w:r>
    </w:p>
    <w:p w14:paraId="3F2E6D6E" w14:textId="48E88404" w:rsidR="00612BE6" w:rsidRDefault="00612BE6" w:rsidP="00612BE6">
      <w:r>
        <w:t>Site yönetimince hazırla</w:t>
      </w:r>
      <w:r w:rsidR="00EB2B6E">
        <w:t xml:space="preserve">tılan </w:t>
      </w:r>
      <w:r>
        <w:t xml:space="preserve">Proje bu şekliyle </w:t>
      </w:r>
      <w:r w:rsidR="00E16D3C">
        <w:t>Enerjisa’nın</w:t>
      </w:r>
      <w:r>
        <w:t xml:space="preserve"> onayından </w:t>
      </w:r>
      <w:r w:rsidR="00E16D3C">
        <w:t>geçmiş</w:t>
      </w:r>
      <w:r w:rsidR="00EB2B6E">
        <w:t xml:space="preserve"> iç tesisat projesinde başka</w:t>
      </w:r>
      <w:r>
        <w:t xml:space="preserve"> bir revizyon yapılması doğar ise yüklenici firma gerekli düzenlemeleri yapmakla sorumludur.</w:t>
      </w:r>
    </w:p>
    <w:p w14:paraId="7328EF3F" w14:textId="1239E11B" w:rsidR="00612BE6" w:rsidRDefault="00612BE6" w:rsidP="00612BE6">
      <w:r>
        <w:t xml:space="preserve">Çizilen iç tesisat projesine dahil edilmeyen ve düzeltilmesi gereken zorunlu işlerin de yapılacağını, ihaleyi alan firmanın durumdan haberdar olduğunu, teklifin bu gerçeğin ışığında hazırladığını ihaleye katılan firmalar, peşinen kabul </w:t>
      </w:r>
      <w:r w:rsidR="00E16D3C">
        <w:t>eder. Bu</w:t>
      </w:r>
      <w:r>
        <w:t xml:space="preserve"> amaçla sahada </w:t>
      </w:r>
      <w:r w:rsidR="00E16D3C">
        <w:t>inceleme, araştırma</w:t>
      </w:r>
      <w:r>
        <w:t xml:space="preserve"> yapmak ve fiyatlandırmada bulunmak isteyen </w:t>
      </w:r>
      <w:r w:rsidR="00E16D3C">
        <w:t>firmalara, site</w:t>
      </w:r>
      <w:r>
        <w:t xml:space="preserve"> yönetimince gereken kolaylık ve imkanlar sağlanacaktır.</w:t>
      </w:r>
    </w:p>
    <w:p w14:paraId="65E99E2E" w14:textId="76F6D3F4" w:rsidR="00B25F83" w:rsidRDefault="00B25F83" w:rsidP="00612BE6">
      <w:r w:rsidRPr="00B25F83">
        <w:t xml:space="preserve">Taahhüt işinin teknik mahiyeti bakımından tüm teknik bilgiler İŞ SAHİBİ tarafından YÜKLENİCI' ye verilmiştir. İŞ SAHİBİ' in yazılı izninin YÜKLENİCİ' ye tebliğ edilmesinin haricinde, sözleşme eki projelerin hiçbir nam veya gerekçe altında YÜKLENİCİ tarafından yazılı izin almaksızın değiştirilmesi söz konusu dahi edilemez. </w:t>
      </w:r>
      <w:r w:rsidR="001E5E87" w:rsidRPr="00B25F83">
        <w:t>Yüklenici</w:t>
      </w:r>
      <w:r w:rsidRPr="00B25F83">
        <w:t>, Toroslar Elektrik tarafından onaylanmış projeleri aynen uygulamaya mecburdur.</w:t>
      </w:r>
    </w:p>
    <w:p w14:paraId="1F230BD4" w14:textId="77777777" w:rsidR="00F71593" w:rsidRDefault="00F71593" w:rsidP="00F71593">
      <w:r>
        <w:t>Katılımcı firma, yapacağı işlerde; Şalt malzeme olarak ABB marka ürünler kullanacaktır. (TMŞ-YKŞ- Kaçak akım algılama sigortası- otomat)</w:t>
      </w:r>
    </w:p>
    <w:p w14:paraId="5FBA96B5" w14:textId="2D5E8BB9" w:rsidR="00F71593" w:rsidRDefault="00F71593" w:rsidP="00F71593">
      <w:r w:rsidRPr="00F71593">
        <w:rPr>
          <w:b/>
          <w:bCs/>
        </w:rPr>
        <w:t xml:space="preserve"> KABLOLAR</w:t>
      </w:r>
      <w:r>
        <w:t>;</w:t>
      </w:r>
    </w:p>
    <w:p w14:paraId="143496EA" w14:textId="77777777" w:rsidR="00F71593" w:rsidRDefault="00F71593" w:rsidP="00F71593">
      <w:pPr>
        <w:spacing w:after="0"/>
      </w:pPr>
      <w:r>
        <w:t xml:space="preserve">          Ana Taşıyıcı kablolar N2XMH, HELOJENSİZ XLPE (H.F) Ve İSO9001:2008 belgesi olmalıdır.</w:t>
      </w:r>
    </w:p>
    <w:p w14:paraId="408E5DD5" w14:textId="77777777" w:rsidR="00F71593" w:rsidRDefault="00F71593" w:rsidP="00F71593">
      <w:pPr>
        <w:spacing w:after="0"/>
      </w:pPr>
      <w:r>
        <w:t xml:space="preserve">          </w:t>
      </w:r>
      <w:proofErr w:type="gramStart"/>
      <w:r>
        <w:t>Marka :</w:t>
      </w:r>
      <w:proofErr w:type="gramEnd"/>
      <w:r>
        <w:t xml:space="preserve"> Has çelik  – HES -Öznur</w:t>
      </w:r>
    </w:p>
    <w:p w14:paraId="30B29184" w14:textId="77777777" w:rsidR="00F71593" w:rsidRDefault="00F71593" w:rsidP="00F71593">
      <w:pPr>
        <w:spacing w:after="0"/>
      </w:pPr>
      <w:r>
        <w:t xml:space="preserve">          </w:t>
      </w:r>
      <w:proofErr w:type="gramStart"/>
      <w:r>
        <w:t>Garanti :</w:t>
      </w:r>
      <w:proofErr w:type="gramEnd"/>
      <w:r>
        <w:t xml:space="preserve"> İmalat hatalarına karşı 2 yıl </w:t>
      </w:r>
    </w:p>
    <w:p w14:paraId="4D854653" w14:textId="77777777" w:rsidR="00F71593" w:rsidRDefault="00F71593" w:rsidP="00F71593">
      <w:pPr>
        <w:spacing w:after="0"/>
      </w:pPr>
      <w:r>
        <w:t xml:space="preserve">          </w:t>
      </w:r>
      <w:proofErr w:type="gramStart"/>
      <w:r>
        <w:t>Belge :</w:t>
      </w:r>
      <w:proofErr w:type="gramEnd"/>
      <w:r>
        <w:t xml:space="preserve"> TSE veya İSO </w:t>
      </w:r>
    </w:p>
    <w:p w14:paraId="33758958" w14:textId="77777777" w:rsidR="00F71593" w:rsidRDefault="00F71593" w:rsidP="00F71593">
      <w:pPr>
        <w:spacing w:after="0"/>
      </w:pPr>
    </w:p>
    <w:p w14:paraId="0CE7C209" w14:textId="5194B36E" w:rsidR="00F71593" w:rsidRPr="00F71593" w:rsidRDefault="00F71593" w:rsidP="00F71593">
      <w:pPr>
        <w:spacing w:after="0"/>
        <w:rPr>
          <w:b/>
          <w:bCs/>
        </w:rPr>
      </w:pPr>
      <w:r w:rsidRPr="00F71593">
        <w:rPr>
          <w:b/>
          <w:bCs/>
        </w:rPr>
        <w:t>PANOLAR</w:t>
      </w:r>
    </w:p>
    <w:p w14:paraId="31AD37AE" w14:textId="77777777" w:rsidR="00F71593" w:rsidRDefault="00F71593" w:rsidP="00F71593">
      <w:pPr>
        <w:spacing w:after="0"/>
      </w:pPr>
    </w:p>
    <w:p w14:paraId="320B8B9E" w14:textId="77777777" w:rsidR="00F71593" w:rsidRDefault="00F71593" w:rsidP="00F71593">
      <w:pPr>
        <w:spacing w:after="0"/>
      </w:pPr>
      <w:proofErr w:type="gramStart"/>
      <w:r>
        <w:t>a</w:t>
      </w:r>
      <w:proofErr w:type="gramEnd"/>
      <w:r>
        <w:t>-</w:t>
      </w:r>
      <w:r>
        <w:tab/>
        <w:t>2 mm Sac olacaktır.</w:t>
      </w:r>
    </w:p>
    <w:p w14:paraId="7FF7F6A6" w14:textId="77777777" w:rsidR="00F71593" w:rsidRDefault="00F71593" w:rsidP="00F71593">
      <w:pPr>
        <w:spacing w:after="0"/>
      </w:pPr>
      <w:proofErr w:type="gramStart"/>
      <w:r>
        <w:t>b</w:t>
      </w:r>
      <w:proofErr w:type="gramEnd"/>
      <w:r>
        <w:t>-</w:t>
      </w:r>
      <w:r>
        <w:tab/>
        <w:t>Galvaniz ve elektrostatik boya olacaktır.</w:t>
      </w:r>
    </w:p>
    <w:p w14:paraId="66BE3EBB" w14:textId="77777777" w:rsidR="00F71593" w:rsidRDefault="00F71593" w:rsidP="00F71593">
      <w:pPr>
        <w:spacing w:after="0"/>
      </w:pPr>
      <w:proofErr w:type="gramStart"/>
      <w:r>
        <w:t>c</w:t>
      </w:r>
      <w:proofErr w:type="gramEnd"/>
      <w:r>
        <w:t>-</w:t>
      </w:r>
      <w:r>
        <w:tab/>
        <w:t>TSE veya ISO belgesi olacaktır.</w:t>
      </w:r>
    </w:p>
    <w:p w14:paraId="2B7972A9" w14:textId="77777777" w:rsidR="00F71593" w:rsidRDefault="00F71593" w:rsidP="00F71593">
      <w:pPr>
        <w:spacing w:after="0"/>
      </w:pPr>
      <w:proofErr w:type="gramStart"/>
      <w:r>
        <w:t>d</w:t>
      </w:r>
      <w:proofErr w:type="gramEnd"/>
      <w:r>
        <w:t>-</w:t>
      </w:r>
      <w:r>
        <w:tab/>
        <w:t>Panolar dış ve iç etkenlere karşı contalı ve korumalı olmalıdır.</w:t>
      </w:r>
    </w:p>
    <w:p w14:paraId="6D30985B" w14:textId="77777777" w:rsidR="00F71593" w:rsidRDefault="00F71593" w:rsidP="00F71593">
      <w:pPr>
        <w:spacing w:after="0"/>
      </w:pPr>
      <w:proofErr w:type="gramStart"/>
      <w:r>
        <w:t>e</w:t>
      </w:r>
      <w:proofErr w:type="gramEnd"/>
      <w:r>
        <w:t>-</w:t>
      </w:r>
      <w:r>
        <w:tab/>
        <w:t xml:space="preserve">Pano hazır olduğunda iş sahibi danışmanı tarafından kontrol edilecektir. </w:t>
      </w:r>
    </w:p>
    <w:p w14:paraId="7C51C887" w14:textId="77777777" w:rsidR="00F71593" w:rsidRDefault="00F71593" w:rsidP="00F71593">
      <w:pPr>
        <w:spacing w:after="0"/>
      </w:pPr>
      <w:proofErr w:type="gramStart"/>
      <w:r>
        <w:lastRenderedPageBreak/>
        <w:t>f</w:t>
      </w:r>
      <w:proofErr w:type="gramEnd"/>
      <w:r>
        <w:t>-</w:t>
      </w:r>
      <w:r>
        <w:tab/>
        <w:t>Panonun siteye getirilmesi ve uygulama sorumluluğu yükleniciye aittir.</w:t>
      </w:r>
    </w:p>
    <w:p w14:paraId="6886CB6A" w14:textId="77777777" w:rsidR="00F71593" w:rsidRDefault="00F71593" w:rsidP="00F71593">
      <w:pPr>
        <w:spacing w:after="0"/>
      </w:pPr>
      <w:proofErr w:type="gramStart"/>
      <w:r>
        <w:t>g</w:t>
      </w:r>
      <w:proofErr w:type="gramEnd"/>
      <w:r>
        <w:t>-</w:t>
      </w:r>
      <w:r>
        <w:tab/>
        <w:t>Etiketleme iş sahibinin vereceği bilgiler doğrultusunda, standartlara uygun her blokta kat sakinlerinin rahat görebileceği şekilde eksiksiz uygulanacaktır.</w:t>
      </w:r>
    </w:p>
    <w:p w14:paraId="20E7301A" w14:textId="77777777" w:rsidR="00F71593" w:rsidRDefault="00F71593" w:rsidP="00F71593">
      <w:pPr>
        <w:spacing w:after="0"/>
      </w:pPr>
      <w:proofErr w:type="gramStart"/>
      <w:r>
        <w:t>h</w:t>
      </w:r>
      <w:proofErr w:type="gramEnd"/>
      <w:r>
        <w:t>-</w:t>
      </w:r>
      <w:r>
        <w:tab/>
        <w:t>Panolar imalat hatalarına, uygulama sırasında oluşabilecek arızalara ve kullanılan yanlış malzemeden kaynaklanan hatalara karşı 2 yıl garantili olacaktır.</w:t>
      </w:r>
    </w:p>
    <w:p w14:paraId="11C9524A" w14:textId="77777777" w:rsidR="00F71593" w:rsidRDefault="00F71593" w:rsidP="00F71593">
      <w:pPr>
        <w:spacing w:after="0"/>
      </w:pPr>
    </w:p>
    <w:p w14:paraId="490ED2FA" w14:textId="602D126F" w:rsidR="00F71593" w:rsidRDefault="00F71593" w:rsidP="00F71593">
      <w:pPr>
        <w:spacing w:after="0"/>
        <w:rPr>
          <w:b/>
          <w:bCs/>
        </w:rPr>
      </w:pPr>
      <w:r w:rsidRPr="00F71593">
        <w:rPr>
          <w:b/>
          <w:bCs/>
        </w:rPr>
        <w:t>ŞALT MALZEMELERİ;</w:t>
      </w:r>
    </w:p>
    <w:p w14:paraId="40FA633C" w14:textId="77777777" w:rsidR="00F71593" w:rsidRPr="00F71593" w:rsidRDefault="00F71593" w:rsidP="00F71593">
      <w:pPr>
        <w:spacing w:after="0"/>
        <w:rPr>
          <w:b/>
          <w:bCs/>
        </w:rPr>
      </w:pPr>
    </w:p>
    <w:p w14:paraId="58C0AD3E" w14:textId="77777777" w:rsidR="00F71593" w:rsidRDefault="00F71593" w:rsidP="00F71593">
      <w:pPr>
        <w:spacing w:after="0"/>
      </w:pPr>
      <w:proofErr w:type="gramStart"/>
      <w:r>
        <w:t>a</w:t>
      </w:r>
      <w:proofErr w:type="gramEnd"/>
      <w:r>
        <w:t>-</w:t>
      </w:r>
      <w:r>
        <w:tab/>
        <w:t xml:space="preserve">Projedeki malzeme ve güçlerine kesinlikle uyulacaktır. </w:t>
      </w:r>
    </w:p>
    <w:p w14:paraId="72C2F6FE" w14:textId="77777777" w:rsidR="00F71593" w:rsidRDefault="00F71593" w:rsidP="00F71593">
      <w:pPr>
        <w:spacing w:after="0"/>
      </w:pPr>
      <w:proofErr w:type="gramStart"/>
      <w:r>
        <w:t>b</w:t>
      </w:r>
      <w:proofErr w:type="gramEnd"/>
      <w:r>
        <w:t>-</w:t>
      </w:r>
      <w:r>
        <w:tab/>
        <w:t>Marka : ABB olacaktır.</w:t>
      </w:r>
    </w:p>
    <w:p w14:paraId="3C8A5573" w14:textId="77777777" w:rsidR="00F71593" w:rsidRDefault="00F71593" w:rsidP="00F71593">
      <w:pPr>
        <w:spacing w:after="0"/>
      </w:pPr>
      <w:proofErr w:type="gramStart"/>
      <w:r>
        <w:t>c</w:t>
      </w:r>
      <w:proofErr w:type="gramEnd"/>
      <w:r>
        <w:t>-</w:t>
      </w:r>
      <w:r>
        <w:tab/>
        <w:t>Malzemeler orijinal olup yan sanayi kullanılmayacaktır.</w:t>
      </w:r>
    </w:p>
    <w:p w14:paraId="21FCFB44" w14:textId="77777777" w:rsidR="00F71593" w:rsidRDefault="00F71593" w:rsidP="00F71593">
      <w:pPr>
        <w:spacing w:after="0"/>
      </w:pPr>
      <w:proofErr w:type="gramStart"/>
      <w:r>
        <w:t>d</w:t>
      </w:r>
      <w:proofErr w:type="gramEnd"/>
      <w:r>
        <w:t>-</w:t>
      </w:r>
      <w:r>
        <w:tab/>
        <w:t xml:space="preserve">Otomatik kesme kapasitesi 6 KA olacaktır. </w:t>
      </w:r>
    </w:p>
    <w:p w14:paraId="0140150E" w14:textId="77777777" w:rsidR="00F71593" w:rsidRDefault="00F71593" w:rsidP="00F71593">
      <w:pPr>
        <w:spacing w:after="0"/>
      </w:pPr>
      <w:proofErr w:type="gramStart"/>
      <w:r>
        <w:t>e</w:t>
      </w:r>
      <w:proofErr w:type="gramEnd"/>
      <w:r>
        <w:t>-</w:t>
      </w:r>
      <w:r>
        <w:tab/>
        <w:t xml:space="preserve">Termik Manyetik </w:t>
      </w:r>
      <w:proofErr w:type="spellStart"/>
      <w:r>
        <w:t>şarteller</w:t>
      </w:r>
      <w:proofErr w:type="spellEnd"/>
      <w:r>
        <w:t xml:space="preserve">  35 KA olacaktır.</w:t>
      </w:r>
    </w:p>
    <w:p w14:paraId="12747A27" w14:textId="77777777" w:rsidR="00F71593" w:rsidRDefault="00F71593" w:rsidP="00F71593">
      <w:pPr>
        <w:spacing w:after="0"/>
      </w:pPr>
      <w:proofErr w:type="gramStart"/>
      <w:r>
        <w:t>f</w:t>
      </w:r>
      <w:proofErr w:type="gramEnd"/>
      <w:r>
        <w:t>-</w:t>
      </w:r>
      <w:r>
        <w:tab/>
        <w:t>Şalt malzemeleri için üretici firma distribütörü en az 2 yıl üretim hatalarına karşı Flamingo 7 Tatil Sitesi adına garanti verecektir.</w:t>
      </w:r>
    </w:p>
    <w:p w14:paraId="197EE943" w14:textId="77777777" w:rsidR="00F71593" w:rsidRDefault="00F71593" w:rsidP="00F71593">
      <w:pPr>
        <w:spacing w:after="0"/>
      </w:pPr>
      <w:r>
        <w:t>Binalarda kullanılacak pano aksamlarında imalatçının TEDAŞ tip ve ISO 9001:2008 belgesine sahip olması istenmektedir.</w:t>
      </w:r>
    </w:p>
    <w:p w14:paraId="33406A18" w14:textId="34C76C12" w:rsidR="00F71593" w:rsidRDefault="00F71593" w:rsidP="00F71593">
      <w:pPr>
        <w:spacing w:after="0"/>
      </w:pPr>
      <w:r>
        <w:t>Elektrik sayaçlarını Toroslar Elektrik A.Ş. ile görüşme sonucunda belirlenen marka ve standartlara göre takacak olup, Sorumluluk Yükleniciye aittir.</w:t>
      </w:r>
    </w:p>
    <w:p w14:paraId="6965BAA6" w14:textId="77777777" w:rsidR="00F71593" w:rsidRDefault="00F71593" w:rsidP="00F71593">
      <w:pPr>
        <w:spacing w:after="0"/>
      </w:pPr>
    </w:p>
    <w:bookmarkEnd w:id="0"/>
    <w:p w14:paraId="046F3F5F" w14:textId="77777777" w:rsidR="00612BE6" w:rsidRPr="00B50FBC" w:rsidRDefault="00612BE6" w:rsidP="00612BE6">
      <w:pPr>
        <w:rPr>
          <w:b/>
          <w:bCs/>
        </w:rPr>
      </w:pPr>
      <w:r w:rsidRPr="00B50FBC">
        <w:rPr>
          <w:b/>
          <w:bCs/>
        </w:rPr>
        <w:t>B-KATILIM KOŞULLARI-İSTENEN BELGELER</w:t>
      </w:r>
    </w:p>
    <w:p w14:paraId="3ADEE02D" w14:textId="77777777" w:rsidR="00612BE6" w:rsidRDefault="00612BE6" w:rsidP="00612BE6">
      <w:r>
        <w:t>1. Katılımcı firmanın kamu kurum ve kamu ihalelerinden yasaklı olmadığına dair belgelendirilme yapması</w:t>
      </w:r>
    </w:p>
    <w:p w14:paraId="5A7A3716" w14:textId="2B5DE2C9" w:rsidR="005C3058" w:rsidRDefault="005C3058" w:rsidP="00612BE6">
      <w:r>
        <w:t xml:space="preserve">2.Katılmcı firmanın bireysel elektrik abonelik işi yapmış olduğu sitelerde işlerinin tamamen eksiksiz teslim edilmiş ve gerek yönetimlerle gerekse de kat malikleri ile davalık mahkemelik olmaması  </w:t>
      </w:r>
    </w:p>
    <w:p w14:paraId="134AEED3" w14:textId="54D1379A" w:rsidR="00612BE6" w:rsidRDefault="005C3058" w:rsidP="00612BE6">
      <w:r>
        <w:t>3</w:t>
      </w:r>
      <w:r w:rsidR="00612BE6">
        <w:t>. Firma yetkilisinin herhangi bir suç veya cezadan dolayı adli sicil kaydının olmaması</w:t>
      </w:r>
    </w:p>
    <w:p w14:paraId="3CB8CB47" w14:textId="6519C39C" w:rsidR="00612BE6" w:rsidRDefault="005C3058" w:rsidP="00612BE6">
      <w:r>
        <w:t>4</w:t>
      </w:r>
      <w:r w:rsidR="00612BE6">
        <w:t>. Firmaya ait vergi dairesine ve SGK ya dair borcunun olmadığını gösterir belgeler</w:t>
      </w:r>
    </w:p>
    <w:p w14:paraId="185B263B" w14:textId="15C09A4B" w:rsidR="00612BE6" w:rsidRDefault="005C3058" w:rsidP="00612BE6">
      <w:r>
        <w:t>5</w:t>
      </w:r>
      <w:r w:rsidR="00612BE6">
        <w:t>. Katılımcı firmanın kurulmuş olması ve belgelendirilmesi</w:t>
      </w:r>
    </w:p>
    <w:p w14:paraId="4EB84E49" w14:textId="60A6C6E4" w:rsidR="00612BE6" w:rsidRDefault="00F71593" w:rsidP="00612BE6">
      <w:r>
        <w:t>6</w:t>
      </w:r>
      <w:r w:rsidR="00612BE6">
        <w:t>. Katılımcı firmanın önceden bitirmiş olduğu işlere dair referans mektupları ve referans listesi</w:t>
      </w:r>
    </w:p>
    <w:p w14:paraId="0FA03172" w14:textId="38339F45" w:rsidR="00612BE6" w:rsidRDefault="00F71593" w:rsidP="00612BE6">
      <w:r>
        <w:t>7</w:t>
      </w:r>
      <w:r w:rsidR="00612BE6">
        <w:t>. Katılımcı firmaya ait vergi levhası, SGK dökümü, Ticaret Sicil Gazetesi ve yetkilisine ait kimlik fotokopisi, imza sirküleri istenecektir.</w:t>
      </w:r>
    </w:p>
    <w:p w14:paraId="0F959D9C" w14:textId="4008EF94" w:rsidR="00612BE6" w:rsidRDefault="00F71593" w:rsidP="00612BE6">
      <w:r>
        <w:t>8</w:t>
      </w:r>
      <w:r w:rsidR="00612BE6">
        <w:t xml:space="preserve">.Katılımcı firmanın “işin tanımında” belirtilen </w:t>
      </w:r>
      <w:r w:rsidR="00E16D3C">
        <w:t>işleri, en</w:t>
      </w:r>
      <w:r w:rsidR="00612BE6">
        <w:t xml:space="preserve"> az </w:t>
      </w:r>
      <w:r w:rsidR="008F027F">
        <w:t>1</w:t>
      </w:r>
      <w:r w:rsidR="00612BE6">
        <w:t xml:space="preserve"> sitede ve malik sayısı </w:t>
      </w:r>
      <w:r w:rsidR="00E16D3C">
        <w:t>500’den</w:t>
      </w:r>
      <w:r w:rsidR="00612BE6">
        <w:t xml:space="preserve"> az olmamak </w:t>
      </w:r>
      <w:r w:rsidR="00E16D3C">
        <w:t xml:space="preserve">ve en azda </w:t>
      </w:r>
      <w:r w:rsidR="002A4256">
        <w:t>8</w:t>
      </w:r>
      <w:r w:rsidR="00E16D3C">
        <w:t xml:space="preserve"> sitede </w:t>
      </w:r>
      <w:r w:rsidR="0057532B" w:rsidRPr="0057532B">
        <w:t xml:space="preserve">kat maliki </w:t>
      </w:r>
      <w:r w:rsidR="0057532B">
        <w:t xml:space="preserve">sayısı </w:t>
      </w:r>
      <w:r w:rsidR="00E16D3C">
        <w:t xml:space="preserve">100 fazla </w:t>
      </w:r>
      <w:r w:rsidR="0057532B">
        <w:t xml:space="preserve">olmak </w:t>
      </w:r>
      <w:r w:rsidR="00612BE6">
        <w:t>kaydıyla, yaptığı işi bitirerek teslim ettiğini gösteren teslim tutanağı,</w:t>
      </w:r>
    </w:p>
    <w:p w14:paraId="79CC302D" w14:textId="2C05A1F8" w:rsidR="00612BE6" w:rsidRDefault="00F71593" w:rsidP="00612BE6">
      <w:r>
        <w:t>9</w:t>
      </w:r>
      <w:r w:rsidR="00612BE6">
        <w:t>. Katılımcı firmanın çalıştırmış olduğu personele ait adli sicil kaydı ve mesleki yeterlilik belgelerinin olması</w:t>
      </w:r>
    </w:p>
    <w:p w14:paraId="29612BA1" w14:textId="3FFC43A9" w:rsidR="00612BE6" w:rsidRDefault="00612BE6" w:rsidP="00612BE6">
      <w:r>
        <w:t>1</w:t>
      </w:r>
      <w:r w:rsidR="00F71593">
        <w:t>0</w:t>
      </w:r>
      <w:r>
        <w:t xml:space="preserve">. Katılımcı firmanın önceden TEDAŞ devirli, dağıtım şirketlerine teslim edilmiş orta gerilim trafo tesis işi yapmış </w:t>
      </w:r>
      <w:r w:rsidR="00E16D3C">
        <w:t>olması,</w:t>
      </w:r>
      <w:r>
        <w:t xml:space="preserve"> sorunsuz teslim ettiğine dair belgesinin olması</w:t>
      </w:r>
    </w:p>
    <w:p w14:paraId="41F910D8" w14:textId="5B775F5A" w:rsidR="00612BE6" w:rsidRDefault="00612BE6" w:rsidP="00612BE6">
      <w:r>
        <w:t xml:space="preserve">Bu belgenin </w:t>
      </w:r>
      <w:r w:rsidR="0057532B">
        <w:t>amacı, yapılacak</w:t>
      </w:r>
      <w:r>
        <w:t xml:space="preserve"> iş bedelinin yüksek </w:t>
      </w:r>
      <w:r w:rsidR="0057532B">
        <w:t>olması,</w:t>
      </w:r>
      <w:r>
        <w:t xml:space="preserve"> işin yapım aşamasında yüklenicinin finansman sorunlarının işe yansımasının istenmemesidir</w:t>
      </w:r>
    </w:p>
    <w:p w14:paraId="0B081473" w14:textId="19EA8651" w:rsidR="00612BE6" w:rsidRDefault="00612BE6" w:rsidP="00612BE6">
      <w:r>
        <w:lastRenderedPageBreak/>
        <w:t>1</w:t>
      </w:r>
      <w:r w:rsidR="00F71593">
        <w:t>1</w:t>
      </w:r>
      <w:r>
        <w:t xml:space="preserve">. Katılımcı firmanın işin başlangıç tarihinden teslim tarihine kadar geçen sürede Sigorta primlerinin yüklenici tarafından karşılandığı belgelendirmek şartı ile </w:t>
      </w:r>
      <w:proofErr w:type="spellStart"/>
      <w:r>
        <w:t>EMO’ya</w:t>
      </w:r>
      <w:proofErr w:type="spellEnd"/>
      <w:r>
        <w:t xml:space="preserve"> kayıtlı ve proje </w:t>
      </w:r>
      <w:r w:rsidR="0057532B">
        <w:t>müellifliğini</w:t>
      </w:r>
      <w:r>
        <w:t xml:space="preserve"> yapma yeterliliğine sahip (YG belgesi) elektrik mühendisi çalıştırmış olması</w:t>
      </w:r>
      <w:r w:rsidR="0057532B">
        <w:t xml:space="preserve"> ve çalışacak elemanların iş güvenliği ve iş sağlığı eğitim sertifikalarının olması.</w:t>
      </w:r>
    </w:p>
    <w:p w14:paraId="50053B6B" w14:textId="1D0FCC50" w:rsidR="00612BE6" w:rsidRDefault="00612BE6" w:rsidP="00612BE6">
      <w:r>
        <w:t>1</w:t>
      </w:r>
      <w:r w:rsidR="00F71593">
        <w:t>2</w:t>
      </w:r>
      <w:r>
        <w:t xml:space="preserve">. Katılımcı firmaların site yönetimine teslim ettiği belgelerin yanlış veya tahrif edilmiş </w:t>
      </w:r>
      <w:r w:rsidR="0057532B">
        <w:t>olması, sözleşme</w:t>
      </w:r>
      <w:r>
        <w:t xml:space="preserve"> yapılmış olsa dahi bozma nedeni kabul edilecektir. Yalan beyan nedeniyle bozulan sözleşmede hatalı taraf olan firmanın cezai şarta bağlanmış olması gerekecektir</w:t>
      </w:r>
    </w:p>
    <w:p w14:paraId="773ADDFD" w14:textId="77777777" w:rsidR="00612BE6" w:rsidRPr="00B50FBC" w:rsidRDefault="00612BE6" w:rsidP="00612BE6">
      <w:pPr>
        <w:rPr>
          <w:b/>
          <w:bCs/>
        </w:rPr>
      </w:pPr>
      <w:r w:rsidRPr="00B50FBC">
        <w:rPr>
          <w:b/>
          <w:bCs/>
        </w:rPr>
        <w:t>C-GENEL AÇIKLAMA</w:t>
      </w:r>
    </w:p>
    <w:p w14:paraId="28632A1F" w14:textId="2467E68F" w:rsidR="00612BE6" w:rsidRDefault="00612BE6" w:rsidP="00612BE6">
      <w:r>
        <w:t xml:space="preserve"> Aşağıdaki maddeler ihalenin ve sözleşmenin ayrılmaz parçalarıdır. Fiyatlandırma yaparken ilgili maddelere dikkat ediniz.</w:t>
      </w:r>
    </w:p>
    <w:p w14:paraId="7F53C0CC" w14:textId="3B5574F6" w:rsidR="00612BE6" w:rsidRDefault="00612BE6" w:rsidP="00612BE6">
      <w:r>
        <w:t xml:space="preserve">1) İhaleye çıktığımız </w:t>
      </w:r>
      <w:r w:rsidR="00E90234">
        <w:t>işin,</w:t>
      </w:r>
      <w:r>
        <w:t xml:space="preserve"> tarafımızca elektrik projesi </w:t>
      </w:r>
      <w:r w:rsidR="00E90234">
        <w:t>çizdirilmiştir. Elektrik</w:t>
      </w:r>
      <w:r>
        <w:t xml:space="preserve"> projesindeki olası hatalar katılımcı firma tarafından düzeltilecek ve onaylatılması </w:t>
      </w:r>
      <w:r w:rsidR="00E90234">
        <w:t>sağlanacaktır. Elektrik</w:t>
      </w:r>
      <w:r>
        <w:t xml:space="preserve"> proje </w:t>
      </w:r>
      <w:r w:rsidR="00E90234">
        <w:t>bedeli, aplikasyon</w:t>
      </w:r>
      <w:r>
        <w:t xml:space="preserve"> bedeli yüklenici firmadan tahsil edilecektir.</w:t>
      </w:r>
    </w:p>
    <w:p w14:paraId="7F73B4DF" w14:textId="2B108942" w:rsidR="00612BE6" w:rsidRDefault="00E90234" w:rsidP="00612BE6">
      <w:r>
        <w:t>2</w:t>
      </w:r>
      <w:r w:rsidR="00612BE6">
        <w:t xml:space="preserve">) Katılımcı </w:t>
      </w:r>
      <w:r>
        <w:t>firma,</w:t>
      </w:r>
      <w:r w:rsidR="00612BE6">
        <w:t xml:space="preserve"> jeneratörümüzün </w:t>
      </w:r>
      <w:bookmarkStart w:id="1" w:name="_Hlk227065851"/>
      <w:r w:rsidR="005C3058">
        <w:t xml:space="preserve">Enerjisa Toroslar </w:t>
      </w:r>
      <w:bookmarkEnd w:id="1"/>
      <w:r w:rsidR="00612BE6">
        <w:t xml:space="preserve">tarafından kabulü için gerekli projeyi yapmalıdır. Jeneratörün ürettiği elektriği </w:t>
      </w:r>
      <w:r w:rsidR="005C3058" w:rsidRPr="005C3058">
        <w:t>Enerjisa Toroslar</w:t>
      </w:r>
      <w:r w:rsidR="005C3058">
        <w:t xml:space="preserve">a </w:t>
      </w:r>
      <w:r w:rsidR="00612BE6">
        <w:t>satılabilmesi (mahsuplaşabilme) için gerekli imalatları yapacaktır.</w:t>
      </w:r>
    </w:p>
    <w:p w14:paraId="14EED00B" w14:textId="54CC3AB6" w:rsidR="00612BE6" w:rsidRDefault="00E90234" w:rsidP="00612BE6">
      <w:r>
        <w:t>3</w:t>
      </w:r>
      <w:r w:rsidR="00612BE6">
        <w:t xml:space="preserve">) Katılımcı firma, sitemizin onaylı elektrik projesinde belirtilen işlerde kullanacağı elektriksel malzemeleri (şalt malzemeleri, pano, kablo aksamları) iş sözleşmesini müteakip </w:t>
      </w:r>
      <w:r>
        <w:t>1</w:t>
      </w:r>
      <w:r w:rsidR="00F71593">
        <w:t>0</w:t>
      </w:r>
      <w:r w:rsidR="00612BE6">
        <w:t xml:space="preserve"> gün içerisinde sitemize getirerek idaremize tutanakla teslim edecektir. Site yönetimi tarafından teslim alınan malzemenin ödemesi, sözleşmenin ödeme planında belirtilecektir. Ödemeler banka havalesi şeklinde yapılacaktır.</w:t>
      </w:r>
    </w:p>
    <w:p w14:paraId="7E662698" w14:textId="40E8C508" w:rsidR="00612BE6" w:rsidRDefault="00E90234" w:rsidP="00612BE6">
      <w:r>
        <w:t>4</w:t>
      </w:r>
      <w:r w:rsidR="00612BE6">
        <w:t>) Yüklenici en geç</w:t>
      </w:r>
      <w:proofErr w:type="gramStart"/>
      <w:r w:rsidR="00612BE6">
        <w:t xml:space="preserve"> ..</w:t>
      </w:r>
      <w:proofErr w:type="gramEnd"/>
      <w:r w:rsidR="00612BE6">
        <w:t xml:space="preserve">/../….. Tarihinde işe başlayacak, işin başlamasından bitimine kadar olan süre içerisinde çalışanlarına ait SGK dökümlerinin ve maaş dekontlarının bir nüshasını site yönetimine her ay teslim edecektir. </w:t>
      </w:r>
    </w:p>
    <w:p w14:paraId="611B6495" w14:textId="31447910" w:rsidR="00612BE6" w:rsidRDefault="00F71593" w:rsidP="00F71593">
      <w:pPr>
        <w:spacing w:after="120"/>
      </w:pPr>
      <w:r>
        <w:t>5</w:t>
      </w:r>
      <w:r w:rsidR="00612BE6">
        <w:t>) Katılımcı firma sitemizde işin başlangıcından bitimine kadar yapmış olduğu çalışmalarda çalıştırdığı teknik personelin mesleki yeterlilik belgesine sahip olduğunu, SGK dökümü ve İSG belgelerin, tarafımıza kanıtlamak zorundadır.</w:t>
      </w:r>
    </w:p>
    <w:p w14:paraId="72EE8F01" w14:textId="357823F9" w:rsidR="00612BE6" w:rsidRDefault="00F71593" w:rsidP="00F71593">
      <w:pPr>
        <w:spacing w:after="120"/>
      </w:pPr>
      <w:r>
        <w:t>6</w:t>
      </w:r>
      <w:r w:rsidR="00612BE6">
        <w:t xml:space="preserve">) </w:t>
      </w:r>
      <w:bookmarkStart w:id="2" w:name="_Hlk227332898"/>
      <w:r w:rsidR="00612BE6">
        <w:t>Kat maliklerinin özel işleri katılımcı firma elemanları tarafından yapılmayacak, daire içi girişler sadece ‘kaçak akım rölesi’ montajı için olacak. Bu iş esnasında site görevli personelden biri güvenlik amacıyla katılımcı firma personeline eşlik edecektir.</w:t>
      </w:r>
      <w:bookmarkEnd w:id="2"/>
    </w:p>
    <w:p w14:paraId="44F10243" w14:textId="34D83EE6" w:rsidR="00612BE6" w:rsidRDefault="00F71593" w:rsidP="00F71593">
      <w:pPr>
        <w:spacing w:after="120"/>
      </w:pPr>
      <w:r>
        <w:t>7</w:t>
      </w:r>
      <w:r w:rsidR="00612BE6">
        <w:t xml:space="preserve">) Katılımcı </w:t>
      </w:r>
      <w:r w:rsidR="00E90234">
        <w:t>firma,</w:t>
      </w:r>
      <w:r w:rsidR="00612BE6">
        <w:t xml:space="preserve"> trafo binası hakkında Enerjisa’nın düzenlediği raporu ve iç tesisat konusunda aynı kurumun düzenlediği keşif raporunu istemek-görmek hakkına sahiptir.</w:t>
      </w:r>
    </w:p>
    <w:p w14:paraId="6CF0A991" w14:textId="3643D361" w:rsidR="00612BE6" w:rsidRDefault="00F71593" w:rsidP="00F71593">
      <w:pPr>
        <w:spacing w:after="120"/>
      </w:pPr>
      <w:r>
        <w:t>8</w:t>
      </w:r>
      <w:r w:rsidR="00612BE6">
        <w:t>) Katılımcı firma, yeni tesisat projesini incelemek için yönetime gelebilir ve incelemeyi yapabilir.</w:t>
      </w:r>
    </w:p>
    <w:p w14:paraId="2240242E" w14:textId="2B70D282" w:rsidR="009C64C1" w:rsidRDefault="00F71593" w:rsidP="00F71593">
      <w:pPr>
        <w:spacing w:after="120"/>
      </w:pPr>
      <w:r>
        <w:t>9]</w:t>
      </w:r>
      <w:r w:rsidR="009C64C1" w:rsidRPr="009C64C1">
        <w:t xml:space="preserve">İşin tanımı ile ilgili ‘’A’’ maddesindeki işlerin yapımı belirlenen günde teslim edilemediği anda yüklenici firma haftalık </w:t>
      </w:r>
      <w:proofErr w:type="gramStart"/>
      <w:r w:rsidR="00B17D94">
        <w:t>% 1</w:t>
      </w:r>
      <w:proofErr w:type="gramEnd"/>
      <w:r w:rsidR="009C64C1" w:rsidRPr="009C64C1">
        <w:t xml:space="preserve"> cezai şart ödemeyi kabul eder.</w:t>
      </w:r>
    </w:p>
    <w:p w14:paraId="654B08CC" w14:textId="77777777" w:rsidR="00B50FBC" w:rsidRDefault="00B50FBC" w:rsidP="00B50FBC">
      <w:pPr>
        <w:jc w:val="right"/>
      </w:pPr>
    </w:p>
    <w:p w14:paraId="53F49D0E" w14:textId="7FDAE7F8" w:rsidR="00B50FBC" w:rsidRDefault="00B50FBC" w:rsidP="00B50FBC">
      <w:pPr>
        <w:jc w:val="right"/>
      </w:pPr>
      <w:r>
        <w:t>FLAMİNGO 7 TATİL SİTE YÖNETİMİ</w:t>
      </w:r>
    </w:p>
    <w:p w14:paraId="5BDC42C9" w14:textId="77777777" w:rsidR="005D6810" w:rsidRDefault="005D6810"/>
    <w:sectPr w:rsidR="005D6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14"/>
    <w:rsid w:val="000270EF"/>
    <w:rsid w:val="00077FB8"/>
    <w:rsid w:val="001E5E87"/>
    <w:rsid w:val="002A4256"/>
    <w:rsid w:val="00472579"/>
    <w:rsid w:val="0057532B"/>
    <w:rsid w:val="005C3058"/>
    <w:rsid w:val="005D6810"/>
    <w:rsid w:val="00612BE6"/>
    <w:rsid w:val="006E1A89"/>
    <w:rsid w:val="00700AE3"/>
    <w:rsid w:val="00736209"/>
    <w:rsid w:val="007B4EBC"/>
    <w:rsid w:val="007C2672"/>
    <w:rsid w:val="007E241B"/>
    <w:rsid w:val="00831089"/>
    <w:rsid w:val="008F027F"/>
    <w:rsid w:val="00976520"/>
    <w:rsid w:val="009C64C1"/>
    <w:rsid w:val="009E0FA1"/>
    <w:rsid w:val="00B17D94"/>
    <w:rsid w:val="00B25F83"/>
    <w:rsid w:val="00B50FBC"/>
    <w:rsid w:val="00BE733B"/>
    <w:rsid w:val="00C54077"/>
    <w:rsid w:val="00DD424A"/>
    <w:rsid w:val="00E16D3C"/>
    <w:rsid w:val="00E90234"/>
    <w:rsid w:val="00EB2B6E"/>
    <w:rsid w:val="00EC4E61"/>
    <w:rsid w:val="00F71593"/>
    <w:rsid w:val="00FA5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08B9"/>
  <w15:chartTrackingRefBased/>
  <w15:docId w15:val="{82C60838-9A82-4C1B-9AFE-3ECCF385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3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1167</Words>
  <Characters>6652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dc:creator>
  <cp:keywords/>
  <dc:description/>
  <cp:lastModifiedBy>recep türkyılmaz</cp:lastModifiedBy>
  <cp:revision>21</cp:revision>
  <cp:lastPrinted>2026-04-14T10:41:00Z</cp:lastPrinted>
  <dcterms:created xsi:type="dcterms:W3CDTF">2022-08-26T14:58:00Z</dcterms:created>
  <dcterms:modified xsi:type="dcterms:W3CDTF">2026-04-18T06:58:00Z</dcterms:modified>
</cp:coreProperties>
</file>